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7CFEF" w14:textId="77777777" w:rsidR="00860ED1" w:rsidRDefault="00860ED1" w:rsidP="00860ED1">
      <w:pPr>
        <w:spacing w:line="640" w:lineRule="exact"/>
        <w:ind w:firstLineChars="346" w:firstLine="727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E2CC2" wp14:editId="6307FB7F">
                <wp:simplePos x="0" y="0"/>
                <wp:positionH relativeFrom="column">
                  <wp:posOffset>19050</wp:posOffset>
                </wp:positionH>
                <wp:positionV relativeFrom="paragraph">
                  <wp:posOffset>-6985</wp:posOffset>
                </wp:positionV>
                <wp:extent cx="6645910" cy="1152525"/>
                <wp:effectExtent l="0" t="0" r="254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1525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A1F866" w14:textId="1AA757DE" w:rsidR="00860ED1" w:rsidRPr="008721CD" w:rsidRDefault="00860ED1" w:rsidP="008721CD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21CD">
                              <w:rPr>
                                <w:rFonts w:asciiTheme="majorEastAsia" w:eastAsiaTheme="majorEastAsia" w:hAnsiTheme="majorEastAsia" w:hint="eastAsia"/>
                                <w:color w:val="0099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FC2E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１７</w:t>
                            </w:r>
                            <w:r w:rsidRPr="008721CD">
                              <w:rPr>
                                <w:rFonts w:asciiTheme="majorEastAsia" w:eastAsiaTheme="majorEastAsia" w:hAnsiTheme="majorEastAsia" w:hint="eastAsia"/>
                                <w:color w:val="0099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回河内在宅緩和ケア研究会</w:t>
                            </w:r>
                            <w:r w:rsidR="008721CD" w:rsidRPr="008721CD">
                              <w:rPr>
                                <w:rFonts w:asciiTheme="majorEastAsia" w:eastAsiaTheme="majorEastAsia" w:hAnsiTheme="majorEastAsia" w:hint="eastAsia"/>
                                <w:color w:val="0099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Pr="008721CD">
                              <w:rPr>
                                <w:rFonts w:asciiTheme="majorEastAsia" w:eastAsiaTheme="majorEastAsia" w:hAnsiTheme="majorEastAsia" w:hint="eastAsia"/>
                                <w:color w:val="0099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事例検討会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E2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.5pt;margin-top:-.55pt;width:523.3pt;height:90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" fillcolor="#ffc000 [3207]" stroked="f">
                <v:fill color2="#d1c39f" colors="0 #ffc000;42598f #f0ebd5;1 #d1c39f" focus="100%" type="gradient">
                  <o:fill v:ext="view" type="gradientUnscaled"/>
                </v:fill>
                <v:textbox inset="5.85pt,.7pt,5.85pt,.7pt">
                  <w:txbxContent>
                    <w:p w14:paraId="3DA1F866" w14:textId="1AA757DE" w:rsidR="00860ED1" w:rsidRPr="008721CD" w:rsidRDefault="00860ED1" w:rsidP="008721CD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/>
                          <w:color w:val="0099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21CD">
                        <w:rPr>
                          <w:rFonts w:asciiTheme="majorEastAsia" w:eastAsiaTheme="majorEastAsia" w:hAnsiTheme="majorEastAsia" w:hint="eastAsia"/>
                          <w:color w:val="0099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FC2EDF">
                        <w:rPr>
                          <w:rFonts w:asciiTheme="majorEastAsia" w:eastAsiaTheme="majorEastAsia" w:hAnsiTheme="majorEastAsia" w:hint="eastAsia"/>
                          <w:b/>
                          <w:color w:val="538135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１７</w:t>
                      </w:r>
                      <w:r w:rsidRPr="008721CD">
                        <w:rPr>
                          <w:rFonts w:asciiTheme="majorEastAsia" w:eastAsiaTheme="majorEastAsia" w:hAnsiTheme="majorEastAsia" w:hint="eastAsia"/>
                          <w:color w:val="0099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回河内在宅緩和ケア研究会</w:t>
                      </w:r>
                      <w:r w:rsidR="008721CD" w:rsidRPr="008721CD">
                        <w:rPr>
                          <w:rFonts w:asciiTheme="majorEastAsia" w:eastAsiaTheme="majorEastAsia" w:hAnsiTheme="majorEastAsia" w:hint="eastAsia"/>
                          <w:color w:val="0099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Pr="008721CD">
                        <w:rPr>
                          <w:rFonts w:asciiTheme="majorEastAsia" w:eastAsiaTheme="majorEastAsia" w:hAnsiTheme="majorEastAsia" w:hint="eastAsia"/>
                          <w:color w:val="0099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事例検討会</w:t>
                      </w:r>
                    </w:p>
                  </w:txbxContent>
                </v:textbox>
              </v:shape>
            </w:pict>
          </mc:Fallback>
        </mc:AlternateContent>
      </w:r>
    </w:p>
    <w:p w14:paraId="3DF0A458" w14:textId="77777777" w:rsidR="00860ED1" w:rsidRDefault="00860ED1" w:rsidP="00860ED1">
      <w:pPr>
        <w:spacing w:line="640" w:lineRule="exact"/>
        <w:ind w:firstLineChars="346" w:firstLine="1246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53DD975D" w14:textId="77777777" w:rsidR="00860ED1" w:rsidRDefault="00860ED1" w:rsidP="008721CD">
      <w:pPr>
        <w:spacing w:line="64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24BCA3B4" w14:textId="1E1B108F" w:rsidR="00D90D82" w:rsidRPr="000D0556" w:rsidRDefault="00D90D82" w:rsidP="002431BA">
      <w:pPr>
        <w:spacing w:line="276" w:lineRule="auto"/>
        <w:jc w:val="left"/>
        <w:rPr>
          <w:rFonts w:ascii="HGP創英角ﾎﾟｯﾌﾟ体" w:eastAsia="HGP創英角ﾎﾟｯﾌﾟ体" w:hAnsi="HGP創英角ﾎﾟｯﾌﾟ体"/>
          <w:b/>
          <w:color w:val="FF0000"/>
          <w:sz w:val="144"/>
        </w:rPr>
      </w:pPr>
      <w:bookmarkStart w:id="0" w:name="_GoBack"/>
      <w:bookmarkEnd w:id="0"/>
      <w:r w:rsidRPr="000D0556">
        <w:rPr>
          <w:rFonts w:ascii="HGP創英角ﾎﾟｯﾌﾟ体" w:eastAsia="HGP創英角ﾎﾟｯﾌﾟ体" w:hAnsi="HGP創英角ﾎﾟｯﾌﾟ体" w:hint="eastAsia"/>
          <w:b/>
          <w:color w:val="FF0000"/>
          <w:sz w:val="72"/>
          <w:szCs w:val="68"/>
        </w:rPr>
        <w:t>「</w:t>
      </w:r>
      <w:r w:rsidR="002431BA" w:rsidRPr="002431BA">
        <w:rPr>
          <w:rFonts w:ascii="HGP創英角ﾎﾟｯﾌﾟ体" w:eastAsia="HGP創英角ﾎﾟｯﾌﾟ体" w:hAnsi="HGP創英角ﾎﾟｯﾌﾟ体" w:hint="eastAsia"/>
          <w:color w:val="FF0000"/>
          <w:kern w:val="0"/>
          <w:sz w:val="60"/>
          <w:szCs w:val="60"/>
        </w:rPr>
        <w:t>AYA世代の舌癌末期患者の在宅看取り</w:t>
      </w:r>
      <w:r w:rsidR="002431BA" w:rsidRPr="002431BA">
        <w:rPr>
          <w:rFonts w:ascii="富士ポップ" w:eastAsia="富士ポップ" w:hint="eastAsia"/>
          <w:color w:val="FF0000"/>
          <w:kern w:val="0"/>
          <w:sz w:val="52"/>
        </w:rPr>
        <w:t xml:space="preserve">　</w:t>
      </w:r>
      <w:r w:rsidR="002431BA" w:rsidRPr="002431BA">
        <w:rPr>
          <w:rFonts w:ascii="HGP創英角ﾎﾟｯﾌﾟ体" w:eastAsia="HGP創英角ﾎﾟｯﾌﾟ体" w:hAnsi="HGP創英角ﾎﾟｯﾌﾟ体" w:hint="eastAsia"/>
          <w:color w:val="FF0000"/>
          <w:kern w:val="0"/>
          <w:sz w:val="56"/>
        </w:rPr>
        <w:t>～難渋した疼痛コントロールと家族ケア～</w:t>
      </w:r>
      <w:r w:rsidRPr="000D0556">
        <w:rPr>
          <w:rFonts w:ascii="HGP創英角ﾎﾟｯﾌﾟ体" w:eastAsia="HGP創英角ﾎﾟｯﾌﾟ体" w:hAnsi="HGP創英角ﾎﾟｯﾌﾟ体" w:hint="eastAsia"/>
          <w:b/>
          <w:color w:val="FF0000"/>
          <w:sz w:val="72"/>
          <w:szCs w:val="68"/>
        </w:rPr>
        <w:t>」</w:t>
      </w:r>
    </w:p>
    <w:p w14:paraId="0AD88105" w14:textId="115BB57E" w:rsidR="00BF338E" w:rsidRPr="005665B6" w:rsidRDefault="00BF338E" w:rsidP="000D0556">
      <w:pPr>
        <w:spacing w:line="660" w:lineRule="exact"/>
        <w:jc w:val="left"/>
        <w:rPr>
          <w:rFonts w:asciiTheme="majorEastAsia" w:eastAsiaTheme="majorEastAsia" w:hAnsiTheme="majorEastAsia"/>
          <w:b/>
          <w:color w:val="0000CC"/>
          <w:sz w:val="40"/>
          <w:szCs w:val="40"/>
        </w:rPr>
      </w:pPr>
      <w:r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日</w:t>
      </w:r>
      <w:r w:rsidRPr="005665B6">
        <w:rPr>
          <w:rFonts w:asciiTheme="majorEastAsia" w:eastAsiaTheme="majorEastAsia" w:hAnsiTheme="majorEastAsia" w:hint="eastAsia"/>
          <w:b/>
          <w:i/>
          <w:color w:val="0000CC"/>
          <w:sz w:val="40"/>
          <w:szCs w:val="40"/>
        </w:rPr>
        <w:t xml:space="preserve">　</w:t>
      </w:r>
      <w:r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時：</w:t>
      </w:r>
      <w:r w:rsidR="008D11C7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令和</w:t>
      </w:r>
      <w:r w:rsidR="005E043E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５</w:t>
      </w:r>
      <w:r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年</w:t>
      </w:r>
      <w:r w:rsidR="00FC2EDF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１０</w:t>
      </w:r>
      <w:r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月</w:t>
      </w:r>
      <w:r w:rsidR="00FC2EDF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１９</w:t>
      </w:r>
      <w:r w:rsidR="002638DF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日（木）</w:t>
      </w:r>
      <w:r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1</w:t>
      </w:r>
      <w:r w:rsidR="003C3E2D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8</w:t>
      </w:r>
      <w:r w:rsidR="008274B0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:</w:t>
      </w:r>
      <w:r w:rsidR="003C3E2D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3</w:t>
      </w:r>
      <w:r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0～2</w:t>
      </w:r>
      <w:r w:rsidR="003C3E2D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0</w:t>
      </w:r>
      <w:r w:rsidR="008274B0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:</w:t>
      </w:r>
      <w:r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00</w:t>
      </w:r>
    </w:p>
    <w:p w14:paraId="2EDA607A" w14:textId="77777777" w:rsidR="003C3E2D" w:rsidRPr="005665B6" w:rsidRDefault="004C372B" w:rsidP="000D0556">
      <w:pPr>
        <w:spacing w:line="66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場</w:t>
      </w:r>
      <w:r w:rsidR="00664EA1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 xml:space="preserve">  </w:t>
      </w:r>
      <w:r w:rsidR="004C29D9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所：河内医師会</w:t>
      </w:r>
      <w:r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会議室</w:t>
      </w:r>
      <w:r w:rsidR="002638DF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 xml:space="preserve">　</w:t>
      </w:r>
      <w:r w:rsidR="004C29D9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若江岩田</w:t>
      </w:r>
      <w:r w:rsidR="00C84035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希来里</w:t>
      </w:r>
      <w:r w:rsidR="004C29D9"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ビル</w:t>
      </w:r>
      <w:r w:rsidRPr="005665B6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t>２階</w:t>
      </w:r>
    </w:p>
    <w:p w14:paraId="1A9EBFA1" w14:textId="20DCC328" w:rsidR="00D90D82" w:rsidRDefault="00BC684A" w:rsidP="008D056B">
      <w:pPr>
        <w:spacing w:line="460" w:lineRule="exact"/>
        <w:ind w:firstLineChars="750" w:firstLine="2108"/>
        <w:jc w:val="left"/>
        <w:rPr>
          <w:rFonts w:asciiTheme="majorEastAsia" w:eastAsiaTheme="majorEastAsia" w:hAnsiTheme="major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4E6A9C">
        <w:rPr>
          <w:rFonts w:asciiTheme="majorEastAsia" w:eastAsiaTheme="majorEastAsia" w:hAnsiTheme="majorEastAsia" w:hint="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座</w:t>
      </w:r>
      <w:r w:rsidR="000D0556" w:rsidRPr="004E6A9C">
        <w:rPr>
          <w:rFonts w:asciiTheme="majorEastAsia" w:eastAsiaTheme="majorEastAsia" w:hAnsiTheme="majorEastAsia" w:hint="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  <w:r w:rsidRPr="004E6A9C">
        <w:rPr>
          <w:rFonts w:asciiTheme="majorEastAsia" w:eastAsiaTheme="majorEastAsia" w:hAnsiTheme="majorEastAsia" w:hint="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長</w:t>
      </w:r>
      <w:r w:rsidR="00F05492" w:rsidRPr="004E6A9C">
        <w:rPr>
          <w:rFonts w:asciiTheme="majorEastAsia" w:eastAsiaTheme="majorEastAsia" w:hAnsiTheme="majorEastAsia" w:hint="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：</w:t>
      </w:r>
      <w:r w:rsidR="00FC2EDF" w:rsidRPr="004E6A9C">
        <w:rPr>
          <w:rFonts w:asciiTheme="majorEastAsia" w:eastAsiaTheme="majorEastAsia" w:hAnsiTheme="major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8D056B">
        <w:rPr>
          <w:rFonts w:asciiTheme="majorEastAsia" w:eastAsiaTheme="majorEastAsia" w:hAnsiTheme="majorEastAsia" w:hint="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市立東大阪医療センター薬剤部　　相馬　沙希</w:t>
      </w:r>
    </w:p>
    <w:p w14:paraId="23BD25DD" w14:textId="10453502" w:rsidR="005A5096" w:rsidRPr="008D056B" w:rsidRDefault="008D056B" w:rsidP="008D056B">
      <w:pPr>
        <w:spacing w:line="460" w:lineRule="exact"/>
        <w:ind w:firstLineChars="750" w:firstLine="2108"/>
        <w:jc w:val="left"/>
        <w:rPr>
          <w:rFonts w:asciiTheme="majorEastAsia" w:eastAsiaTheme="majorEastAsia" w:hAnsiTheme="major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　　　　 原クリニック　　　　　　　</w:t>
      </w:r>
      <w:r w:rsidR="00981398" w:rsidRPr="004E6A9C">
        <w:rPr>
          <w:rFonts w:asciiTheme="majorEastAsia" w:eastAsiaTheme="majorEastAsia" w:hAnsiTheme="majorEastAsia" w:hint="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0B32C1" w:rsidRPr="004E6A9C">
        <w:rPr>
          <w:rFonts w:asciiTheme="majorEastAsia" w:eastAsiaTheme="majorEastAsia" w:hAnsiTheme="major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  </w:t>
      </w:r>
      <w:r w:rsidR="00BB74D1" w:rsidRPr="004E6A9C">
        <w:rPr>
          <w:rFonts w:asciiTheme="majorEastAsia" w:eastAsiaTheme="majorEastAsia" w:hAnsiTheme="major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 w:hint="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原　　　聡</w:t>
      </w:r>
      <w:r w:rsidR="00FC52B9">
        <w:rPr>
          <w:rFonts w:asciiTheme="majorEastAsia" w:eastAsiaTheme="majorEastAsia" w:hAnsiTheme="majorEastAsia" w:hint="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　　　　</w:t>
      </w:r>
      <w:r w:rsidR="001F681F" w:rsidRPr="004E6A9C">
        <w:rPr>
          <w:rFonts w:asciiTheme="majorEastAsia" w:eastAsiaTheme="majorEastAsia" w:hAnsiTheme="majorEastAsia" w:hint="eastAsia"/>
          <w:b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  <w:r w:rsidR="001F681F">
        <w:rPr>
          <w:rFonts w:asciiTheme="majorEastAsia" w:eastAsiaTheme="majorEastAsia" w:hAnsiTheme="majorEastAsia" w:hint="eastAsia"/>
          <w:b/>
          <w:color w:val="C00000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  <w:r w:rsidR="005E043E" w:rsidRPr="00D90D82">
        <w:rPr>
          <w:rFonts w:asciiTheme="majorEastAsia" w:eastAsiaTheme="majorEastAsia" w:hAnsiTheme="majorEastAsia"/>
          <w:b/>
          <w:color w:val="C00000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</w:p>
    <w:p w14:paraId="3224F27C" w14:textId="224CC607" w:rsidR="00D90D82" w:rsidRDefault="0029026D" w:rsidP="007F4A6D">
      <w:pPr>
        <w:spacing w:line="660" w:lineRule="exact"/>
        <w:ind w:left="8031" w:hangingChars="2000" w:hanging="8031"/>
        <w:jc w:val="left"/>
        <w:rPr>
          <w:rFonts w:asciiTheme="majorEastAsia" w:eastAsiaTheme="majorEastAsia" w:hAnsiTheme="majorEastAsia"/>
          <w:b/>
          <w:color w:val="C00000"/>
          <w:sz w:val="44"/>
          <w:szCs w:val="44"/>
        </w:rPr>
      </w:pPr>
      <w:r w:rsidRPr="000D0556">
        <w:rPr>
          <w:rFonts w:asciiTheme="majorEastAsia" w:eastAsiaTheme="majorEastAsia" w:hAnsiTheme="majorEastAsia" w:hint="eastAsia"/>
          <w:b/>
          <w:color w:val="C00000"/>
          <w:sz w:val="40"/>
          <w:szCs w:val="36"/>
          <w14:textOutline w14:w="5270" w14:cap="flat" w14:cmpd="sng" w14:algn="ctr">
            <w14:noFill/>
            <w14:prstDash w14:val="solid"/>
            <w14:round/>
          </w14:textOutline>
        </w:rPr>
        <w:t xml:space="preserve">演　</w:t>
      </w:r>
      <w:r w:rsidR="00BC684A" w:rsidRPr="000D0556">
        <w:rPr>
          <w:rFonts w:asciiTheme="majorEastAsia" w:eastAsiaTheme="majorEastAsia" w:hAnsiTheme="majorEastAsia" w:hint="eastAsia"/>
          <w:b/>
          <w:color w:val="C00000"/>
          <w:sz w:val="40"/>
          <w:szCs w:val="36"/>
          <w14:textOutline w14:w="5270" w14:cap="flat" w14:cmpd="sng" w14:algn="ctr">
            <w14:noFill/>
            <w14:prstDash w14:val="solid"/>
            <w14:round/>
          </w14:textOutline>
        </w:rPr>
        <w:t>者</w:t>
      </w:r>
      <w:r w:rsidR="00F05492" w:rsidRPr="000D0556">
        <w:rPr>
          <w:rFonts w:asciiTheme="majorEastAsia" w:eastAsiaTheme="majorEastAsia" w:hAnsiTheme="majorEastAsia" w:hint="eastAsia"/>
          <w:b/>
          <w:color w:val="C00000"/>
          <w:sz w:val="40"/>
          <w:szCs w:val="36"/>
          <w14:textOutline w14:w="5270" w14:cap="flat" w14:cmpd="sng" w14:algn="ctr">
            <w14:noFill/>
            <w14:prstDash w14:val="solid"/>
            <w14:round/>
          </w14:textOutline>
        </w:rPr>
        <w:t>：</w:t>
      </w:r>
      <w:r w:rsidR="00B553BC" w:rsidRPr="005365B9">
        <w:rPr>
          <w:rFonts w:asciiTheme="majorEastAsia" w:eastAsiaTheme="majorEastAsia" w:hAnsiTheme="majorEastAsia" w:hint="eastAsia"/>
          <w:b/>
          <w:color w:val="C00000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>医療法人</w:t>
      </w:r>
      <w:r w:rsidR="00FC2EDF">
        <w:rPr>
          <w:rFonts w:asciiTheme="majorEastAsia" w:eastAsiaTheme="majorEastAsia" w:hAnsiTheme="majorEastAsia" w:hint="eastAsia"/>
          <w:b/>
          <w:color w:val="C00000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>弘徳会にしおかクリニック</w:t>
      </w:r>
      <w:r w:rsidR="00D63F52" w:rsidRPr="00603158">
        <w:rPr>
          <w:rFonts w:asciiTheme="majorEastAsia" w:eastAsiaTheme="majorEastAsia" w:hAnsiTheme="majorEastAsia" w:hint="eastAsia"/>
          <w:b/>
          <w:color w:val="C00000"/>
          <w:sz w:val="44"/>
          <w:szCs w:val="44"/>
        </w:rPr>
        <w:t xml:space="preserve">　</w:t>
      </w:r>
      <w:r w:rsidR="00FC2EDF">
        <w:rPr>
          <w:rFonts w:asciiTheme="majorEastAsia" w:eastAsiaTheme="majorEastAsia" w:hAnsiTheme="majorEastAsia" w:hint="eastAsia"/>
          <w:b/>
          <w:color w:val="C00000"/>
          <w:sz w:val="44"/>
          <w:szCs w:val="44"/>
        </w:rPr>
        <w:t>西岡　弘樹</w:t>
      </w:r>
    </w:p>
    <w:p w14:paraId="0DC04813" w14:textId="773BC39E" w:rsidR="007A120A" w:rsidRDefault="007A120A" w:rsidP="007F4A6D">
      <w:pPr>
        <w:spacing w:line="660" w:lineRule="exact"/>
        <w:ind w:left="8031" w:hangingChars="2000" w:hanging="8031"/>
        <w:jc w:val="left"/>
        <w:rPr>
          <w:rFonts w:asciiTheme="majorEastAsia" w:eastAsiaTheme="majorEastAsia" w:hAnsiTheme="majorEastAsia"/>
          <w:b/>
          <w:color w:val="C00000"/>
          <w:sz w:val="40"/>
          <w:szCs w:val="36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C00000"/>
          <w:sz w:val="40"/>
          <w:szCs w:val="36"/>
          <w14:textOutline w14:w="5270" w14:cap="flat" w14:cmpd="sng" w14:algn="ctr">
            <w14:noFill/>
            <w14:prstDash w14:val="solid"/>
            <w14:round/>
          </w14:textOutline>
        </w:rPr>
        <w:t xml:space="preserve">　　　　</w:t>
      </w:r>
      <w:r w:rsidRPr="007A120A">
        <w:rPr>
          <w:rFonts w:asciiTheme="majorEastAsia" w:eastAsiaTheme="majorEastAsia" w:hAnsiTheme="majorEastAsia" w:hint="eastAsia"/>
          <w:b/>
          <w:color w:val="C00000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>河内医師会訪問看護ステーション</w:t>
      </w:r>
      <w:r>
        <w:rPr>
          <w:rFonts w:asciiTheme="majorEastAsia" w:eastAsiaTheme="majorEastAsia" w:hAnsiTheme="majorEastAsia" w:hint="eastAsia"/>
          <w:b/>
          <w:color w:val="C00000"/>
          <w:sz w:val="40"/>
          <w:szCs w:val="36"/>
          <w14:textOutline w14:w="5270" w14:cap="flat" w14:cmpd="sng" w14:algn="ctr">
            <w14:noFill/>
            <w14:prstDash w14:val="solid"/>
            <w14:round/>
          </w14:textOutline>
        </w:rPr>
        <w:t xml:space="preserve"> 　 </w:t>
      </w:r>
      <w:r w:rsidRPr="007A120A">
        <w:rPr>
          <w:rFonts w:asciiTheme="majorEastAsia" w:eastAsiaTheme="majorEastAsia" w:hAnsiTheme="majorEastAsia" w:hint="eastAsia"/>
          <w:b/>
          <w:color w:val="C00000"/>
          <w:sz w:val="44"/>
          <w:szCs w:val="36"/>
          <w14:textOutline w14:w="5270" w14:cap="flat" w14:cmpd="sng" w14:algn="ctr">
            <w14:noFill/>
            <w14:prstDash w14:val="solid"/>
            <w14:round/>
          </w14:textOutline>
        </w:rPr>
        <w:t>荒井　玉美</w:t>
      </w:r>
    </w:p>
    <w:p w14:paraId="0D093FB7" w14:textId="4ACC8281" w:rsidR="007A120A" w:rsidRPr="00603158" w:rsidRDefault="007A120A" w:rsidP="007F4A6D">
      <w:pPr>
        <w:spacing w:line="660" w:lineRule="exact"/>
        <w:ind w:left="8031" w:hangingChars="2000" w:hanging="8031"/>
        <w:jc w:val="left"/>
        <w:rPr>
          <w:rFonts w:asciiTheme="majorEastAsia" w:eastAsiaTheme="majorEastAsia" w:hAnsiTheme="majorEastAsia"/>
          <w:b/>
          <w:color w:val="C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C00000"/>
          <w:sz w:val="40"/>
          <w:szCs w:val="36"/>
          <w14:textOutline w14:w="5270" w14:cap="flat" w14:cmpd="sng" w14:algn="ctr">
            <w14:noFill/>
            <w14:prstDash w14:val="solid"/>
            <w14:round/>
          </w14:textOutline>
        </w:rPr>
        <w:t xml:space="preserve">　　　　</w:t>
      </w:r>
      <w:r w:rsidRPr="007A120A">
        <w:rPr>
          <w:rFonts w:asciiTheme="majorEastAsia" w:eastAsiaTheme="majorEastAsia" w:hAnsiTheme="majorEastAsia" w:hint="eastAsia"/>
          <w:b/>
          <w:color w:val="C00000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>河内医師会訪問看護ステーション</w:t>
      </w:r>
      <w:r>
        <w:rPr>
          <w:rFonts w:asciiTheme="majorEastAsia" w:eastAsiaTheme="majorEastAsia" w:hAnsiTheme="majorEastAsia" w:hint="eastAsia"/>
          <w:b/>
          <w:color w:val="C00000"/>
          <w:sz w:val="40"/>
          <w:szCs w:val="36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/>
          <w:b/>
          <w:color w:val="C00000"/>
          <w:sz w:val="40"/>
          <w:szCs w:val="36"/>
          <w14:textOutline w14:w="5270" w14:cap="flat" w14:cmpd="sng" w14:algn="ctr">
            <w14:noFill/>
            <w14:prstDash w14:val="solid"/>
            <w14:round/>
          </w14:textOutline>
        </w:rPr>
        <w:t xml:space="preserve">   </w:t>
      </w:r>
      <w:r w:rsidRPr="007A120A">
        <w:rPr>
          <w:rFonts w:asciiTheme="majorEastAsia" w:eastAsiaTheme="majorEastAsia" w:hAnsiTheme="majorEastAsia" w:hint="eastAsia"/>
          <w:b/>
          <w:color w:val="C00000"/>
          <w:sz w:val="44"/>
          <w:szCs w:val="36"/>
          <w14:textOutline w14:w="5270" w14:cap="flat" w14:cmpd="sng" w14:algn="ctr">
            <w14:noFill/>
            <w14:prstDash w14:val="solid"/>
            <w14:round/>
          </w14:textOutline>
        </w:rPr>
        <w:t>水谷　敦子</w:t>
      </w:r>
    </w:p>
    <w:p w14:paraId="71339915" w14:textId="5A1D53CE" w:rsidR="00E351AF" w:rsidRPr="002016F2" w:rsidRDefault="00E351AF" w:rsidP="00D90D82">
      <w:pPr>
        <w:spacing w:line="480" w:lineRule="exact"/>
        <w:ind w:firstLineChars="196" w:firstLine="627"/>
        <w:rPr>
          <w:rFonts w:asciiTheme="majorEastAsia" w:eastAsiaTheme="majorEastAsia" w:hAnsiTheme="majorEastAsia"/>
          <w:b/>
          <w:color w:val="FF0000"/>
          <w:sz w:val="36"/>
        </w:rPr>
      </w:pPr>
      <w:r>
        <w:rPr>
          <w:rFonts w:asciiTheme="majorEastAsia" w:eastAsiaTheme="majorEastAsia" w:hAnsi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81BFE" wp14:editId="74EE930B">
                <wp:simplePos x="0" y="0"/>
                <wp:positionH relativeFrom="column">
                  <wp:posOffset>-420370</wp:posOffset>
                </wp:positionH>
                <wp:positionV relativeFrom="paragraph">
                  <wp:posOffset>110037</wp:posOffset>
                </wp:positionV>
                <wp:extent cx="7613150" cy="0"/>
                <wp:effectExtent l="0" t="0" r="2603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242B8" id="直線コネクタ 10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1pt,8.65pt" to="566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" strokecolor="#00b050" strokeweight="1.5pt">
                <v:stroke joinstyle="miter"/>
              </v:line>
            </w:pict>
          </mc:Fallback>
        </mc:AlternateContent>
      </w:r>
    </w:p>
    <w:p w14:paraId="44B1D23B" w14:textId="6B0DC675" w:rsidR="0005301D" w:rsidRPr="00981398" w:rsidRDefault="00DA493B" w:rsidP="000D0556">
      <w:pPr>
        <w:spacing w:line="500" w:lineRule="exact"/>
        <w:rPr>
          <w:rFonts w:ascii="UD デジタル 教科書体 NP-R" w:eastAsia="UD デジタル 教科書体 NP-R" w:hAnsi="ＭＳ ゴシック"/>
          <w:sz w:val="32"/>
          <w:szCs w:val="32"/>
        </w:rPr>
      </w:pPr>
      <w:r w:rsidRPr="00981398">
        <w:rPr>
          <w:rFonts w:ascii="UD デジタル 教科書体 NP-R" w:eastAsia="UD デジタル 教科書体 NP-R" w:hAnsi="ＭＳ ゴシック" w:hint="eastAsia"/>
          <w:sz w:val="32"/>
          <w:szCs w:val="32"/>
        </w:rPr>
        <w:t>≪参加申込書≫</w:t>
      </w:r>
      <w:r w:rsidR="00C53C40" w:rsidRPr="00981398">
        <w:rPr>
          <w:rFonts w:ascii="UD デジタル 教科書体 NP-R" w:eastAsia="UD デジタル 教科書体 NP-R" w:hAnsi="ＭＳ ゴシック" w:hint="eastAsia"/>
          <w:sz w:val="32"/>
          <w:szCs w:val="32"/>
        </w:rPr>
        <w:t xml:space="preserve">　※</w:t>
      </w:r>
      <w:r w:rsidR="00A00163" w:rsidRPr="00981398">
        <w:rPr>
          <w:rFonts w:ascii="UD デジタル 教科書体 NP-R" w:eastAsia="UD デジタル 教科書体 NP-R" w:hAnsi="ＭＳ ゴシック" w:hint="eastAsia"/>
          <w:b/>
          <w:sz w:val="32"/>
          <w:szCs w:val="32"/>
        </w:rPr>
        <w:t>事前申し込みをお願いします</w:t>
      </w:r>
    </w:p>
    <w:p w14:paraId="74DAF0EE" w14:textId="36168F9F" w:rsidR="00912835" w:rsidRPr="00981398" w:rsidRDefault="005A6F9C" w:rsidP="000D0556">
      <w:pPr>
        <w:spacing w:line="600" w:lineRule="exact"/>
        <w:ind w:rightChars="123" w:right="258" w:firstLineChars="100" w:firstLine="280"/>
        <w:jc w:val="left"/>
        <w:rPr>
          <w:rFonts w:ascii="UD デジタル 教科書体 NP-R" w:eastAsia="UD デジタル 教科書体 NP-R" w:hAnsiTheme="majorEastAsia"/>
          <w:sz w:val="28"/>
          <w:szCs w:val="28"/>
        </w:rPr>
      </w:pPr>
      <w:r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ご</w:t>
      </w:r>
      <w:r w:rsidR="00C77A81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施設</w:t>
      </w:r>
      <w:r w:rsidR="00DA493B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名</w:t>
      </w:r>
      <w:r w:rsidR="0056433C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</w:t>
      </w:r>
      <w:r w:rsidR="00C53C40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【　　　　　</w:t>
      </w:r>
      <w:r w:rsidR="0058450E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　</w:t>
      </w:r>
      <w:r w:rsidR="00C53C40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　　</w:t>
      </w:r>
      <w:r w:rsidR="004C29D9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　　</w:t>
      </w:r>
      <w:r w:rsidR="00C53C40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　　　</w:t>
      </w:r>
      <w:r w:rsidR="004C29D9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   </w:t>
      </w:r>
      <w:r w:rsidR="002016F2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</w:t>
      </w:r>
      <w:r w:rsidR="004C29D9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</w:t>
      </w:r>
      <w:r w:rsidR="00CD4080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</w:t>
      </w:r>
      <w:r w:rsidR="004C29D9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 </w:t>
      </w:r>
      <w:r w:rsidR="0056433C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】</w:t>
      </w:r>
    </w:p>
    <w:p w14:paraId="0DFFCC53" w14:textId="77777777" w:rsidR="002431BA" w:rsidRDefault="004F3A43" w:rsidP="000D0556">
      <w:pPr>
        <w:spacing w:line="600" w:lineRule="exact"/>
        <w:ind w:firstLineChars="100" w:firstLine="280"/>
        <w:jc w:val="left"/>
        <w:rPr>
          <w:rFonts w:ascii="UD デジタル 教科書体 NP-R" w:eastAsia="UD デジタル 教科書体 NP-R" w:hAnsiTheme="majorEastAsia"/>
          <w:b/>
          <w:kern w:val="0"/>
          <w:sz w:val="28"/>
          <w:szCs w:val="28"/>
        </w:rPr>
      </w:pPr>
      <w:r w:rsidRPr="00981398">
        <w:rPr>
          <w:rFonts w:ascii="UD デジタル 教科書体 NP-R" w:eastAsia="UD デジタル 教科書体 NP-R" w:hAnsiTheme="majorEastAsia" w:hint="eastAsia"/>
          <w:b/>
          <w:kern w:val="0"/>
          <w:sz w:val="28"/>
          <w:szCs w:val="28"/>
        </w:rPr>
        <w:t>ご氏名／ご職種</w:t>
      </w:r>
    </w:p>
    <w:p w14:paraId="0E59CFF4" w14:textId="294E39B6" w:rsidR="004F3A43" w:rsidRPr="00981398" w:rsidRDefault="00441396" w:rsidP="002431BA">
      <w:pPr>
        <w:spacing w:line="600" w:lineRule="exact"/>
        <w:ind w:firstLineChars="800" w:firstLine="2241"/>
        <w:jc w:val="left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【　　　　　　　　　　　　　　</w:t>
      </w:r>
      <w:r w:rsidR="001C72AF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／</w:t>
      </w:r>
      <w:r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　　　　    　    】</w:t>
      </w:r>
    </w:p>
    <w:p w14:paraId="268B6FED" w14:textId="39D2A117" w:rsidR="004F3A43" w:rsidRPr="00981398" w:rsidRDefault="0056433C" w:rsidP="000D0556">
      <w:pPr>
        <w:spacing w:line="600" w:lineRule="exact"/>
        <w:ind w:firstLineChars="800" w:firstLine="2241"/>
        <w:jc w:val="left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【</w:t>
      </w:r>
      <w:r w:rsidR="00DA493B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</w:t>
      </w:r>
      <w:r w:rsidR="0005301D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　　</w:t>
      </w:r>
      <w:r w:rsidR="008A58B3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</w:t>
      </w:r>
      <w:r w:rsidR="004F3A43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  </w:t>
      </w:r>
      <w:r w:rsidR="004C29D9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 </w:t>
      </w:r>
      <w:r w:rsidR="0058450E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　</w:t>
      </w:r>
      <w:r w:rsidR="004C29D9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  </w:t>
      </w:r>
      <w:r w:rsidR="004F3A43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／　　　　　　　</w:t>
      </w:r>
      <w:r w:rsidR="002016F2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</w:t>
      </w:r>
      <w:r w:rsidR="0005301D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</w:t>
      </w:r>
      <w:r w:rsidR="004F3A43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</w:t>
      </w:r>
      <w:r w:rsidR="00CD4080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</w:t>
      </w:r>
      <w:r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】</w:t>
      </w:r>
    </w:p>
    <w:p w14:paraId="3FE34717" w14:textId="77777777" w:rsidR="007A120A" w:rsidRDefault="0056433C" w:rsidP="000D0556">
      <w:pPr>
        <w:spacing w:line="600" w:lineRule="exact"/>
        <w:ind w:firstLineChars="800" w:firstLine="2241"/>
        <w:jc w:val="left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【</w:t>
      </w:r>
      <w:r w:rsidR="0005301D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　</w:t>
      </w:r>
      <w:r w:rsidR="008A58B3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</w:t>
      </w:r>
      <w:r w:rsidR="0005301D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</w:t>
      </w:r>
      <w:r w:rsidR="008A58B3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</w:t>
      </w:r>
      <w:r w:rsidR="0058450E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　</w:t>
      </w:r>
      <w:r w:rsidR="0005301D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</w:t>
      </w:r>
      <w:r w:rsidR="004C29D9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       </w:t>
      </w:r>
      <w:r w:rsidR="004F3A43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／              </w:t>
      </w:r>
      <w:r w:rsidR="002016F2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</w:t>
      </w:r>
      <w:r w:rsidR="00CD4080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　　</w:t>
      </w:r>
      <w:r w:rsidR="004F3A43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</w:t>
      </w:r>
      <w:r w:rsidR="0005301D" w:rsidRPr="00981398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 xml:space="preserve"> 】</w:t>
      </w:r>
    </w:p>
    <w:p w14:paraId="2B4083ED" w14:textId="70F06C2E" w:rsidR="00912835" w:rsidRPr="00981398" w:rsidRDefault="00DA493B" w:rsidP="007A120A">
      <w:pPr>
        <w:spacing w:line="500" w:lineRule="exact"/>
        <w:ind w:firstLineChars="64" w:firstLine="141"/>
        <w:jc w:val="left"/>
        <w:rPr>
          <w:rFonts w:ascii="UD デジタル 教科書体 NP-R" w:eastAsia="UD デジタル 教科書体 NP-R" w:hAnsiTheme="majorEastAsia"/>
          <w:sz w:val="32"/>
          <w:szCs w:val="24"/>
        </w:rPr>
      </w:pPr>
      <w:r w:rsidRPr="00981398">
        <w:rPr>
          <w:rFonts w:ascii="UD デジタル 教科書体 NP-R" w:eastAsia="UD デジタル 教科書体 NP-R" w:hAnsiTheme="majorEastAsia" w:hint="eastAsia"/>
          <w:b/>
          <w:sz w:val="22"/>
          <w:szCs w:val="24"/>
        </w:rPr>
        <w:t>＊</w:t>
      </w:r>
      <w:r w:rsidR="00912835" w:rsidRPr="00981398">
        <w:rPr>
          <w:rFonts w:ascii="UD デジタル 教科書体 NP-R" w:eastAsia="UD デジタル 教科書体 NP-R" w:hAnsiTheme="majorEastAsia" w:hint="eastAsia"/>
          <w:b/>
          <w:sz w:val="22"/>
          <w:szCs w:val="24"/>
        </w:rPr>
        <w:t>会場の都合によ</w:t>
      </w:r>
      <w:r w:rsidR="009A2DAC" w:rsidRPr="00981398">
        <w:rPr>
          <w:rFonts w:ascii="UD デジタル 教科書体 NP-R" w:eastAsia="UD デジタル 教科書体 NP-R" w:hAnsiTheme="majorEastAsia" w:hint="eastAsia"/>
          <w:b/>
          <w:sz w:val="22"/>
          <w:szCs w:val="24"/>
        </w:rPr>
        <w:t>り</w:t>
      </w:r>
      <w:r w:rsidR="00912835" w:rsidRPr="00981398">
        <w:rPr>
          <w:rFonts w:ascii="UD デジタル 教科書体 NP-R" w:eastAsia="UD デジタル 教科書体 NP-R" w:hAnsiTheme="majorEastAsia" w:hint="eastAsia"/>
          <w:b/>
          <w:sz w:val="22"/>
          <w:szCs w:val="24"/>
        </w:rPr>
        <w:t>、</w:t>
      </w:r>
      <w:r w:rsidR="009A2DAC" w:rsidRPr="00981398">
        <w:rPr>
          <w:rFonts w:ascii="UD デジタル 教科書体 NP-R" w:eastAsia="UD デジタル 教科書体 NP-R" w:hAnsiTheme="majorEastAsia" w:hint="eastAsia"/>
          <w:b/>
          <w:sz w:val="22"/>
          <w:szCs w:val="24"/>
        </w:rPr>
        <w:t>申込み</w:t>
      </w:r>
      <w:r w:rsidR="00912835" w:rsidRPr="00981398">
        <w:rPr>
          <w:rFonts w:ascii="UD デジタル 教科書体 NP-R" w:eastAsia="UD デジタル 教科書体 NP-R" w:hAnsiTheme="majorEastAsia" w:hint="eastAsia"/>
          <w:b/>
          <w:sz w:val="22"/>
          <w:szCs w:val="24"/>
        </w:rPr>
        <w:t>多数の場合</w:t>
      </w:r>
      <w:r w:rsidR="009A2DAC" w:rsidRPr="00981398">
        <w:rPr>
          <w:rFonts w:ascii="UD デジタル 教科書体 NP-R" w:eastAsia="UD デジタル 教科書体 NP-R" w:hAnsiTheme="majorEastAsia" w:hint="eastAsia"/>
          <w:b/>
          <w:sz w:val="22"/>
          <w:szCs w:val="24"/>
        </w:rPr>
        <w:t>は</w:t>
      </w:r>
      <w:r w:rsidR="00C77A81" w:rsidRPr="00981398">
        <w:rPr>
          <w:rFonts w:ascii="UD デジタル 教科書体 NP-R" w:eastAsia="UD デジタル 教科書体 NP-R" w:hAnsiTheme="majorEastAsia" w:hint="eastAsia"/>
          <w:b/>
          <w:sz w:val="22"/>
          <w:szCs w:val="24"/>
        </w:rPr>
        <w:t>先着順とさせていただきます</w:t>
      </w:r>
      <w:r w:rsidR="00912835" w:rsidRPr="00981398">
        <w:rPr>
          <w:rFonts w:ascii="UD デジタル 教科書体 NP-R" w:eastAsia="UD デジタル 教科書体 NP-R" w:hAnsiTheme="majorEastAsia" w:hint="eastAsia"/>
          <w:b/>
          <w:sz w:val="22"/>
          <w:szCs w:val="24"/>
        </w:rPr>
        <w:t>のでご了承ください。</w:t>
      </w:r>
    </w:p>
    <w:p w14:paraId="7B8CDCC3" w14:textId="22619766" w:rsidR="0005301D" w:rsidRDefault="00C77A81" w:rsidP="007A120A">
      <w:pPr>
        <w:spacing w:line="500" w:lineRule="exact"/>
        <w:ind w:firstLineChars="64" w:firstLine="154"/>
        <w:jc w:val="left"/>
        <w:rPr>
          <w:rFonts w:ascii="UD デジタル 教科書体 NP-R" w:eastAsia="UD デジタル 教科書体 NP-R" w:hAnsi="HG丸ｺﾞｼｯｸM-PRO"/>
          <w:b/>
          <w:sz w:val="24"/>
          <w:szCs w:val="36"/>
          <w:u w:val="single"/>
        </w:rPr>
      </w:pPr>
      <w:r w:rsidRPr="00981398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＊</w:t>
      </w:r>
      <w:r w:rsidR="00D90D82" w:rsidRPr="00981398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申込締切：</w:t>
      </w:r>
      <w:r w:rsidR="00FC2EDF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１０</w:t>
      </w:r>
      <w:r w:rsidRPr="00981398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月</w:t>
      </w:r>
      <w:r w:rsidR="00FC2EDF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１６</w:t>
      </w:r>
      <w:r w:rsidRPr="00981398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日（</w:t>
      </w:r>
      <w:r w:rsidR="005E043E" w:rsidRPr="00981398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月</w:t>
      </w:r>
      <w:r w:rsidRPr="00981398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）</w:t>
      </w:r>
      <w:r w:rsidR="00EA40F6" w:rsidRPr="00981398">
        <w:rPr>
          <w:rFonts w:ascii="UD デジタル 教科書体 NP-R" w:eastAsia="UD デジタル 教科書体 NP-R" w:hAnsiTheme="majorEastAsia" w:hint="eastAsia"/>
          <w:b/>
          <w:sz w:val="22"/>
          <w:szCs w:val="24"/>
        </w:rPr>
        <w:t xml:space="preserve">  </w:t>
      </w:r>
      <w:r w:rsidR="0005301D" w:rsidRPr="00981398">
        <w:rPr>
          <w:rFonts w:ascii="UD デジタル 教科書体 NP-R" w:eastAsia="UD デジタル 教科書体 NP-R" w:hAnsi="HG丸ｺﾞｼｯｸM-PRO" w:hint="eastAsia"/>
          <w:b/>
          <w:sz w:val="24"/>
          <w:szCs w:val="36"/>
          <w:u w:val="single"/>
        </w:rPr>
        <w:t>ＦＡＸ：０７２-９６５-５４８７</w:t>
      </w:r>
    </w:p>
    <w:p w14:paraId="2660BDE3" w14:textId="5943A860" w:rsidR="000D0556" w:rsidRPr="00FC2EDF" w:rsidRDefault="000D0556" w:rsidP="007A120A">
      <w:pPr>
        <w:spacing w:line="500" w:lineRule="exact"/>
        <w:ind w:firstLineChars="64" w:firstLine="154"/>
        <w:jc w:val="left"/>
        <w:rPr>
          <w:rFonts w:ascii="UD デジタル 教科書体 NP-R" w:eastAsia="UD デジタル 教科書体 NP-R" w:hAnsi="HG丸ｺﾞｼｯｸM-PRO"/>
          <w:b/>
          <w:sz w:val="24"/>
          <w:szCs w:val="36"/>
          <w:u w:val="wave"/>
        </w:rPr>
      </w:pPr>
      <w:r w:rsidRPr="00FC2EDF">
        <w:rPr>
          <w:rFonts w:ascii="UD デジタル 教科書体 NP-R" w:eastAsia="UD デジタル 教科書体 NP-R" w:hAnsi="HG丸ｺﾞｼｯｸM-PRO" w:hint="eastAsia"/>
          <w:b/>
          <w:sz w:val="24"/>
          <w:szCs w:val="36"/>
          <w:u w:val="wave"/>
        </w:rPr>
        <w:t>＊Ｗｅｂでの開催はありません。</w:t>
      </w:r>
    </w:p>
    <w:p w14:paraId="0B99968A" w14:textId="5BFC8C55" w:rsidR="00A8679C" w:rsidRPr="00E351AF" w:rsidRDefault="00765E43" w:rsidP="000D0556">
      <w:pPr>
        <w:spacing w:line="500" w:lineRule="exact"/>
        <w:jc w:val="center"/>
        <w:rPr>
          <w:rFonts w:ascii="HGS創英角ｺﾞｼｯｸUB" w:eastAsia="HGS創英角ｺﾞｼｯｸUB" w:hAnsi="HGS創英角ｺﾞｼｯｸUB"/>
          <w:b/>
          <w:sz w:val="40"/>
          <w:szCs w:val="36"/>
        </w:rPr>
      </w:pPr>
      <w:r w:rsidRPr="000F5BE6">
        <w:rPr>
          <w:rFonts w:ascii="HGS創英角ｺﾞｼｯｸUB" w:eastAsia="HGS創英角ｺﾞｼｯｸUB" w:hAnsi="HGS創英角ｺﾞｼｯｸUB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A6C0B" wp14:editId="7BEF4057">
                <wp:simplePos x="0" y="0"/>
                <wp:positionH relativeFrom="column">
                  <wp:posOffset>1278437</wp:posOffset>
                </wp:positionH>
                <wp:positionV relativeFrom="paragraph">
                  <wp:posOffset>81280</wp:posOffset>
                </wp:positionV>
                <wp:extent cx="4531360" cy="466725"/>
                <wp:effectExtent l="0" t="0" r="381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3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C52250" w14:textId="77777777" w:rsidR="00860ED1" w:rsidRPr="00CD4080" w:rsidRDefault="00860ED1" w:rsidP="00765E43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D408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河内在宅緩和ケア研究会/河内医師会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A6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0.65pt;margin-top:6.4pt;width:356.8pt;height:36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" filled="f" stroked="f">
                <v:textbox inset="0,0,0,0">
                  <w:txbxContent>
                    <w:p w14:paraId="48C52250" w14:textId="77777777" w:rsidR="00860ED1" w:rsidRPr="00CD4080" w:rsidRDefault="00860ED1" w:rsidP="00765E43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D4080"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河内在宅緩和ケア研究会/河内医師会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5BE6">
        <w:rPr>
          <w:rFonts w:ascii="HGS創英角ｺﾞｼｯｸUB" w:eastAsia="HGS創英角ｺﾞｼｯｸUB" w:hAnsi="HGS創英角ｺﾞｼｯｸUB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17AC6" wp14:editId="02A0914B">
                <wp:simplePos x="0" y="0"/>
                <wp:positionH relativeFrom="column">
                  <wp:posOffset>80405</wp:posOffset>
                </wp:positionH>
                <wp:positionV relativeFrom="paragraph">
                  <wp:posOffset>526543</wp:posOffset>
                </wp:positionV>
                <wp:extent cx="6454140" cy="466725"/>
                <wp:effectExtent l="0" t="0" r="3810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BEF549" w14:textId="7F169E4A" w:rsidR="00765E43" w:rsidRPr="00765E43" w:rsidRDefault="00765E43" w:rsidP="00765E43">
                            <w:pPr>
                              <w:spacing w:line="360" w:lineRule="exact"/>
                              <w:ind w:leftChars="100" w:left="210"/>
                              <w:jc w:val="center"/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E43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765E4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新型コロナウイルスの感染状況の観点から</w:t>
                            </w:r>
                            <w:r w:rsidRPr="00765E43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事例検討会</w:t>
                            </w:r>
                            <w:r w:rsidRPr="00765E4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765E43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中止する場合が</w:t>
                            </w:r>
                            <w:r w:rsidRPr="00765E4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7AC6" id="テキスト ボックス 2" o:spid="_x0000_s1028" type="#_x0000_t202" style="position:absolute;left:0;text-align:left;margin-left:6.35pt;margin-top:41.45pt;width:508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" filled="f" stroked="f">
                <v:textbox inset="0,0,0,0">
                  <w:txbxContent>
                    <w:p w14:paraId="54BEF549" w14:textId="7F169E4A" w:rsidR="00765E43" w:rsidRPr="00765E43" w:rsidRDefault="00765E43" w:rsidP="00765E43">
                      <w:pPr>
                        <w:spacing w:line="360" w:lineRule="exact"/>
                        <w:ind w:leftChars="100" w:left="210"/>
                        <w:jc w:val="center"/>
                        <w:rPr>
                          <w:rFonts w:ascii="UD デジタル 教科書体 NK-R" w:eastAsia="UD デジタル 教科書体 NK-R" w:hAnsiTheme="majorEastAsia" w:hint="eastAsia"/>
                          <w:b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E43">
                        <w:rPr>
                          <w:rFonts w:ascii="UD デジタル 教科書体 NK-R" w:eastAsia="UD デジタル 教科書体 NK-R" w:hAnsiTheme="majorEastAsia" w:hint="eastAsia"/>
                          <w:b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765E43">
                        <w:rPr>
                          <w:rFonts w:ascii="UD デジタル 教科書体 NK-R" w:eastAsia="UD デジタル 教科書体 NK-R" w:hAnsiTheme="majorEastAsia"/>
                          <w:b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新型コロナウイルスの感染状況の観点から</w:t>
                      </w:r>
                      <w:r w:rsidRPr="00765E43">
                        <w:rPr>
                          <w:rFonts w:ascii="UD デジタル 教科書体 NK-R" w:eastAsia="UD デジタル 教科書体 NK-R" w:hAnsiTheme="majorEastAsia" w:hint="eastAsia"/>
                          <w:b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事例検討会</w:t>
                      </w:r>
                      <w:r w:rsidRPr="00765E43">
                        <w:rPr>
                          <w:rFonts w:ascii="UD デジタル 教科書体 NK-R" w:eastAsia="UD デジタル 教科書体 NK-R" w:hAnsiTheme="majorEastAsia"/>
                          <w:b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765E43">
                        <w:rPr>
                          <w:rFonts w:ascii="UD デジタル 教科書体 NK-R" w:eastAsia="UD デジタル 教科書体 NK-R" w:hAnsiTheme="majorEastAsia" w:hint="eastAsia"/>
                          <w:b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中止する場合が</w:t>
                      </w:r>
                      <w:r w:rsidRPr="00765E43">
                        <w:rPr>
                          <w:rFonts w:ascii="UD デジタル 教科書体 NK-R" w:eastAsia="UD デジタル 教科書体 NK-R" w:hAnsiTheme="majorEastAsia"/>
                          <w:b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679C" w:rsidRPr="00E351AF" w:rsidSect="00D915B4">
      <w:pgSz w:w="11906" w:h="16838" w:code="9"/>
      <w:pgMar w:top="737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7215F" w14:textId="77777777" w:rsidR="00C927A3" w:rsidRDefault="00C927A3" w:rsidP="00B95640">
      <w:r>
        <w:separator/>
      </w:r>
    </w:p>
  </w:endnote>
  <w:endnote w:type="continuationSeparator" w:id="0">
    <w:p w14:paraId="24905DC6" w14:textId="77777777" w:rsidR="00C927A3" w:rsidRDefault="00C927A3" w:rsidP="00B9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56511" w14:textId="77777777" w:rsidR="00C927A3" w:rsidRDefault="00C927A3" w:rsidP="00B95640">
      <w:r>
        <w:separator/>
      </w:r>
    </w:p>
  </w:footnote>
  <w:footnote w:type="continuationSeparator" w:id="0">
    <w:p w14:paraId="7AA90EA8" w14:textId="77777777" w:rsidR="00C927A3" w:rsidRDefault="00C927A3" w:rsidP="00B9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B"/>
    <w:rsid w:val="000027CA"/>
    <w:rsid w:val="000124D0"/>
    <w:rsid w:val="00017982"/>
    <w:rsid w:val="00035769"/>
    <w:rsid w:val="0005301D"/>
    <w:rsid w:val="00060FAF"/>
    <w:rsid w:val="00064EEF"/>
    <w:rsid w:val="0006511B"/>
    <w:rsid w:val="000661C8"/>
    <w:rsid w:val="000719D2"/>
    <w:rsid w:val="00076886"/>
    <w:rsid w:val="00081523"/>
    <w:rsid w:val="000B32C1"/>
    <w:rsid w:val="000D0556"/>
    <w:rsid w:val="000E7ECB"/>
    <w:rsid w:val="000F5BE6"/>
    <w:rsid w:val="00140281"/>
    <w:rsid w:val="00167D48"/>
    <w:rsid w:val="001901A3"/>
    <w:rsid w:val="001961E8"/>
    <w:rsid w:val="001A4925"/>
    <w:rsid w:val="001C72AF"/>
    <w:rsid w:val="001D7C94"/>
    <w:rsid w:val="001F51E3"/>
    <w:rsid w:val="001F681F"/>
    <w:rsid w:val="002016F2"/>
    <w:rsid w:val="00204BF6"/>
    <w:rsid w:val="00224CA8"/>
    <w:rsid w:val="002250D1"/>
    <w:rsid w:val="002431BA"/>
    <w:rsid w:val="00261475"/>
    <w:rsid w:val="002638DF"/>
    <w:rsid w:val="002649AD"/>
    <w:rsid w:val="0029026D"/>
    <w:rsid w:val="002B4569"/>
    <w:rsid w:val="002C55BE"/>
    <w:rsid w:val="003150B1"/>
    <w:rsid w:val="003720A4"/>
    <w:rsid w:val="003944B8"/>
    <w:rsid w:val="003A21E4"/>
    <w:rsid w:val="003B186C"/>
    <w:rsid w:val="003C3E2D"/>
    <w:rsid w:val="003C64A4"/>
    <w:rsid w:val="003C6AD6"/>
    <w:rsid w:val="003D53DC"/>
    <w:rsid w:val="003E2115"/>
    <w:rsid w:val="003F0809"/>
    <w:rsid w:val="004252AD"/>
    <w:rsid w:val="00427A55"/>
    <w:rsid w:val="0043362A"/>
    <w:rsid w:val="00441396"/>
    <w:rsid w:val="00452D71"/>
    <w:rsid w:val="00465633"/>
    <w:rsid w:val="00465ECD"/>
    <w:rsid w:val="00471ED1"/>
    <w:rsid w:val="00491890"/>
    <w:rsid w:val="004C29D9"/>
    <w:rsid w:val="004C372B"/>
    <w:rsid w:val="004E2DE1"/>
    <w:rsid w:val="004E6A9C"/>
    <w:rsid w:val="004F12C9"/>
    <w:rsid w:val="004F3A43"/>
    <w:rsid w:val="005274D3"/>
    <w:rsid w:val="005365B9"/>
    <w:rsid w:val="00544EFF"/>
    <w:rsid w:val="0055722C"/>
    <w:rsid w:val="0056433C"/>
    <w:rsid w:val="005665B6"/>
    <w:rsid w:val="00566C84"/>
    <w:rsid w:val="005706F7"/>
    <w:rsid w:val="00581E1A"/>
    <w:rsid w:val="0058450E"/>
    <w:rsid w:val="005A5096"/>
    <w:rsid w:val="005A5777"/>
    <w:rsid w:val="005A6F9C"/>
    <w:rsid w:val="005C4806"/>
    <w:rsid w:val="005C6922"/>
    <w:rsid w:val="005D0A81"/>
    <w:rsid w:val="005D472A"/>
    <w:rsid w:val="005E043E"/>
    <w:rsid w:val="005E0A93"/>
    <w:rsid w:val="005E6AE2"/>
    <w:rsid w:val="005F7367"/>
    <w:rsid w:val="006006D1"/>
    <w:rsid w:val="00603158"/>
    <w:rsid w:val="00603FB6"/>
    <w:rsid w:val="006179A0"/>
    <w:rsid w:val="00625A09"/>
    <w:rsid w:val="006616A6"/>
    <w:rsid w:val="00664EA1"/>
    <w:rsid w:val="006B1369"/>
    <w:rsid w:val="006C04DC"/>
    <w:rsid w:val="006C2B22"/>
    <w:rsid w:val="006E40D1"/>
    <w:rsid w:val="00701464"/>
    <w:rsid w:val="00703E10"/>
    <w:rsid w:val="00730C24"/>
    <w:rsid w:val="00752CFC"/>
    <w:rsid w:val="00765C45"/>
    <w:rsid w:val="00765E43"/>
    <w:rsid w:val="007A120A"/>
    <w:rsid w:val="007A1495"/>
    <w:rsid w:val="007A7DC7"/>
    <w:rsid w:val="007D3102"/>
    <w:rsid w:val="007D7C08"/>
    <w:rsid w:val="007F4A6D"/>
    <w:rsid w:val="00804A3D"/>
    <w:rsid w:val="008274B0"/>
    <w:rsid w:val="00837B71"/>
    <w:rsid w:val="008602E3"/>
    <w:rsid w:val="00860ED1"/>
    <w:rsid w:val="00870D90"/>
    <w:rsid w:val="008721CD"/>
    <w:rsid w:val="008805F4"/>
    <w:rsid w:val="008815B2"/>
    <w:rsid w:val="008916E6"/>
    <w:rsid w:val="00894273"/>
    <w:rsid w:val="00897305"/>
    <w:rsid w:val="008A03C6"/>
    <w:rsid w:val="008A58B3"/>
    <w:rsid w:val="008A6234"/>
    <w:rsid w:val="008C0491"/>
    <w:rsid w:val="008C48DC"/>
    <w:rsid w:val="008C6BEF"/>
    <w:rsid w:val="008D056B"/>
    <w:rsid w:val="008D11C7"/>
    <w:rsid w:val="008E2DBB"/>
    <w:rsid w:val="008F33A1"/>
    <w:rsid w:val="00912835"/>
    <w:rsid w:val="00913441"/>
    <w:rsid w:val="00934F8C"/>
    <w:rsid w:val="00935AB8"/>
    <w:rsid w:val="00943161"/>
    <w:rsid w:val="009512B3"/>
    <w:rsid w:val="00953827"/>
    <w:rsid w:val="00956F60"/>
    <w:rsid w:val="00966660"/>
    <w:rsid w:val="00981398"/>
    <w:rsid w:val="009A2DAC"/>
    <w:rsid w:val="009E62DD"/>
    <w:rsid w:val="009E68CB"/>
    <w:rsid w:val="009E6A41"/>
    <w:rsid w:val="00A00163"/>
    <w:rsid w:val="00A03F7A"/>
    <w:rsid w:val="00A174B6"/>
    <w:rsid w:val="00A67E9B"/>
    <w:rsid w:val="00A8679C"/>
    <w:rsid w:val="00AA0206"/>
    <w:rsid w:val="00AA46B6"/>
    <w:rsid w:val="00AB5811"/>
    <w:rsid w:val="00AE0AC4"/>
    <w:rsid w:val="00AF6D8D"/>
    <w:rsid w:val="00B02690"/>
    <w:rsid w:val="00B03ED7"/>
    <w:rsid w:val="00B15A5D"/>
    <w:rsid w:val="00B2103C"/>
    <w:rsid w:val="00B36FCF"/>
    <w:rsid w:val="00B40E36"/>
    <w:rsid w:val="00B438DD"/>
    <w:rsid w:val="00B45B97"/>
    <w:rsid w:val="00B553BC"/>
    <w:rsid w:val="00B66F1E"/>
    <w:rsid w:val="00B7460E"/>
    <w:rsid w:val="00B909F3"/>
    <w:rsid w:val="00B95640"/>
    <w:rsid w:val="00BB74D1"/>
    <w:rsid w:val="00BC5F20"/>
    <w:rsid w:val="00BC684A"/>
    <w:rsid w:val="00BD34C9"/>
    <w:rsid w:val="00BD6D2A"/>
    <w:rsid w:val="00BE0CA4"/>
    <w:rsid w:val="00BE5981"/>
    <w:rsid w:val="00BF0120"/>
    <w:rsid w:val="00BF338E"/>
    <w:rsid w:val="00C073B9"/>
    <w:rsid w:val="00C10EB1"/>
    <w:rsid w:val="00C13DFD"/>
    <w:rsid w:val="00C201BF"/>
    <w:rsid w:val="00C240AF"/>
    <w:rsid w:val="00C3194D"/>
    <w:rsid w:val="00C47B9D"/>
    <w:rsid w:val="00C53C40"/>
    <w:rsid w:val="00C64A99"/>
    <w:rsid w:val="00C67798"/>
    <w:rsid w:val="00C77A81"/>
    <w:rsid w:val="00C84035"/>
    <w:rsid w:val="00C927A3"/>
    <w:rsid w:val="00CB0D15"/>
    <w:rsid w:val="00CB2B2A"/>
    <w:rsid w:val="00CD4080"/>
    <w:rsid w:val="00CD5FA1"/>
    <w:rsid w:val="00CD727D"/>
    <w:rsid w:val="00D07681"/>
    <w:rsid w:val="00D15AAD"/>
    <w:rsid w:val="00D31A4B"/>
    <w:rsid w:val="00D428D9"/>
    <w:rsid w:val="00D4699C"/>
    <w:rsid w:val="00D52F5B"/>
    <w:rsid w:val="00D63F52"/>
    <w:rsid w:val="00D71B79"/>
    <w:rsid w:val="00D85CCC"/>
    <w:rsid w:val="00D8781A"/>
    <w:rsid w:val="00D87CD9"/>
    <w:rsid w:val="00D90D82"/>
    <w:rsid w:val="00D915B4"/>
    <w:rsid w:val="00DA2523"/>
    <w:rsid w:val="00DA493B"/>
    <w:rsid w:val="00DD2515"/>
    <w:rsid w:val="00DD3808"/>
    <w:rsid w:val="00DD3B9C"/>
    <w:rsid w:val="00E0517E"/>
    <w:rsid w:val="00E351AF"/>
    <w:rsid w:val="00E64B95"/>
    <w:rsid w:val="00E80080"/>
    <w:rsid w:val="00EA40F6"/>
    <w:rsid w:val="00EA4B60"/>
    <w:rsid w:val="00EB64DE"/>
    <w:rsid w:val="00EC2775"/>
    <w:rsid w:val="00EC53A9"/>
    <w:rsid w:val="00ED33DA"/>
    <w:rsid w:val="00ED4E10"/>
    <w:rsid w:val="00EE08C1"/>
    <w:rsid w:val="00EF49E7"/>
    <w:rsid w:val="00EF505C"/>
    <w:rsid w:val="00EF7872"/>
    <w:rsid w:val="00F05492"/>
    <w:rsid w:val="00F148C7"/>
    <w:rsid w:val="00F23634"/>
    <w:rsid w:val="00F27087"/>
    <w:rsid w:val="00F304E2"/>
    <w:rsid w:val="00F31DC8"/>
    <w:rsid w:val="00F44C5C"/>
    <w:rsid w:val="00F50523"/>
    <w:rsid w:val="00F6550D"/>
    <w:rsid w:val="00F705F5"/>
    <w:rsid w:val="00F76471"/>
    <w:rsid w:val="00F76FA7"/>
    <w:rsid w:val="00F9485E"/>
    <w:rsid w:val="00FA34D6"/>
    <w:rsid w:val="00FB5F4E"/>
    <w:rsid w:val="00FC2EDF"/>
    <w:rsid w:val="00FC52B9"/>
    <w:rsid w:val="00FD657F"/>
    <w:rsid w:val="00FD7E2B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9EB56"/>
  <w15:docId w15:val="{F4D8C723-D0C6-4F62-8066-DC5A0AC9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28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5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640"/>
  </w:style>
  <w:style w:type="paragraph" w:styleId="a7">
    <w:name w:val="footer"/>
    <w:basedOn w:val="a"/>
    <w:link w:val="a8"/>
    <w:uiPriority w:val="99"/>
    <w:unhideWhenUsed/>
    <w:rsid w:val="00B956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640"/>
  </w:style>
  <w:style w:type="character" w:styleId="a9">
    <w:name w:val="Hyperlink"/>
    <w:basedOn w:val="a0"/>
    <w:uiPriority w:val="99"/>
    <w:unhideWhenUsed/>
    <w:rsid w:val="00A8679C"/>
    <w:rPr>
      <w:strike w:val="0"/>
      <w:dstrike w:val="0"/>
      <w:color w:val="0E71EB"/>
      <w:u w:val="none"/>
      <w:effect w:val="none"/>
      <w:shd w:val="clear" w:color="auto" w:fill="auto"/>
    </w:rPr>
  </w:style>
  <w:style w:type="character" w:styleId="aa">
    <w:name w:val="FollowedHyperlink"/>
    <w:basedOn w:val="a0"/>
    <w:uiPriority w:val="99"/>
    <w:semiHidden/>
    <w:unhideWhenUsed/>
    <w:rsid w:val="00A867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1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1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5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38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56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5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65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65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27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0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1CCE-75B6-4365-9E4C-3F6C3031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kuromatsu</cp:lastModifiedBy>
  <cp:revision>7</cp:revision>
  <cp:lastPrinted>2023-09-15T05:53:00Z</cp:lastPrinted>
  <dcterms:created xsi:type="dcterms:W3CDTF">2023-09-04T00:38:00Z</dcterms:created>
  <dcterms:modified xsi:type="dcterms:W3CDTF">2023-09-15T05:54:00Z</dcterms:modified>
</cp:coreProperties>
</file>